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371EC" w14:textId="2147003D" w:rsidR="007B682F" w:rsidRDefault="0086659E">
      <w:r>
        <w:t>Kl 5</w:t>
      </w:r>
    </w:p>
    <w:p w14:paraId="558A335F" w14:textId="1054CD77" w:rsidR="00136E46" w:rsidRDefault="00136E46">
      <w:r>
        <w:t>Wymagania podstawowe</w:t>
      </w:r>
    </w:p>
    <w:p w14:paraId="4F8F4B6C" w14:textId="77777777" w:rsidR="00AF3C1E" w:rsidRDefault="00AF3C1E">
      <w:r w:rsidRPr="00AF3C1E">
        <w:t>– śpiewa w zespole piosenkę z akompaniamentem granym przez nauczyciela lub odtwarzanym z płyty</w:t>
      </w:r>
    </w:p>
    <w:p w14:paraId="7ED61469" w14:textId="263CFE8D" w:rsidR="0086659E" w:rsidRDefault="0086659E" w:rsidP="0086659E">
      <w:r>
        <w:t>– słucha utworów muzycznych i określa zespół wykonawczy,</w:t>
      </w:r>
    </w:p>
    <w:p w14:paraId="472109F2" w14:textId="2619D1E9" w:rsidR="0086659E" w:rsidRDefault="0086659E" w:rsidP="0086659E">
      <w:r>
        <w:t xml:space="preserve">– wie, jaka jest rola dyrygenta w orkiestrze, </w:t>
      </w:r>
    </w:p>
    <w:p w14:paraId="121E3084" w14:textId="29FE90C2" w:rsidR="0086659E" w:rsidRDefault="0086659E" w:rsidP="0086659E">
      <w:r>
        <w:t>– wykazuje zainteresowanie (słucha z uwagą) utworami ilustracyjno-programowymi,</w:t>
      </w:r>
    </w:p>
    <w:p w14:paraId="5103B96A" w14:textId="0FAE7B08" w:rsidR="00AF3C1E" w:rsidRDefault="00AF3C1E" w:rsidP="00AF3C1E">
      <w:r>
        <w:t>– wykazuje</w:t>
      </w:r>
      <w:r>
        <w:t xml:space="preserve"> </w:t>
      </w:r>
      <w:r>
        <w:t>zainteresowanie</w:t>
      </w:r>
      <w:r>
        <w:t xml:space="preserve"> </w:t>
      </w:r>
      <w:r>
        <w:t>słuchanymi utworami</w:t>
      </w:r>
      <w:r>
        <w:t xml:space="preserve"> </w:t>
      </w:r>
      <w:r>
        <w:t>muzycznymi</w:t>
      </w:r>
    </w:p>
    <w:p w14:paraId="6F1FB1A3" w14:textId="1A2675C8" w:rsidR="00AF3C1E" w:rsidRDefault="00AF3C1E" w:rsidP="00AF3C1E">
      <w:r>
        <w:t>– określa nastrój, tempo</w:t>
      </w:r>
      <w:r>
        <w:t xml:space="preserve"> </w:t>
      </w:r>
      <w:r>
        <w:t>i charakter wysłuchanego</w:t>
      </w:r>
      <w:r>
        <w:t xml:space="preserve"> </w:t>
      </w:r>
      <w:r>
        <w:t>utworu</w:t>
      </w:r>
    </w:p>
    <w:p w14:paraId="60770A18" w14:textId="6F9AA9DA" w:rsidR="00AF3C1E" w:rsidRDefault="00AF3C1E" w:rsidP="00AF3C1E">
      <w:r>
        <w:t>– podejmuje próby</w:t>
      </w:r>
      <w:r>
        <w:t xml:space="preserve"> </w:t>
      </w:r>
      <w:r>
        <w:t>wykonania pracy</w:t>
      </w:r>
      <w:r>
        <w:t xml:space="preserve"> </w:t>
      </w:r>
      <w:r>
        <w:t>plastycznej inspirowanej</w:t>
      </w:r>
      <w:r>
        <w:t xml:space="preserve"> </w:t>
      </w:r>
      <w:r>
        <w:t>muzyką</w:t>
      </w:r>
    </w:p>
    <w:p w14:paraId="0A76CD84" w14:textId="37CF7DBC" w:rsidR="00AF3C1E" w:rsidRDefault="00AF3C1E" w:rsidP="00AF3C1E">
      <w:r>
        <w:t>– włącza się</w:t>
      </w:r>
      <w:r>
        <w:t xml:space="preserve"> </w:t>
      </w:r>
      <w:r>
        <w:t>w zespole w wykonanie</w:t>
      </w:r>
      <w:r>
        <w:t xml:space="preserve"> </w:t>
      </w:r>
      <w:r>
        <w:t>powierzonych zadań</w:t>
      </w:r>
    </w:p>
    <w:p w14:paraId="52E750B5" w14:textId="7F491E18" w:rsidR="00AF3C1E" w:rsidRDefault="00AF3C1E" w:rsidP="00AF3C1E">
      <w:r>
        <w:t xml:space="preserve">- </w:t>
      </w:r>
      <w:r w:rsidRPr="00AF3C1E">
        <w:t>wie, kto to jest solista – wymienia głosy śpiewaków operowych</w:t>
      </w:r>
    </w:p>
    <w:p w14:paraId="369D7B4E" w14:textId="291A5132" w:rsidR="00AF3C1E" w:rsidRDefault="00AF3C1E" w:rsidP="00AF3C1E">
      <w:r w:rsidRPr="00AF3C1E">
        <w:t>– określa zespół wykonawczy w utworze muzycznym</w:t>
      </w:r>
    </w:p>
    <w:p w14:paraId="246A6668" w14:textId="66A689AA" w:rsidR="00AF3C1E" w:rsidRDefault="00AF3C1E" w:rsidP="00AF3C1E">
      <w:r w:rsidRPr="00AF3C1E">
        <w:t xml:space="preserve">– zna ważne fakty biograficzne z życia </w:t>
      </w:r>
      <w:r>
        <w:t>J. S. Bacha</w:t>
      </w:r>
      <w:r w:rsidRPr="00AF3C1E">
        <w:t xml:space="preserve"> </w:t>
      </w:r>
    </w:p>
    <w:p w14:paraId="6D9D9E3C" w14:textId="57243DF9" w:rsidR="00AF3C1E" w:rsidRDefault="00AF3C1E" w:rsidP="00AF3C1E">
      <w:r w:rsidRPr="00AF3C1E">
        <w:t>– wymienia kilka utworów, które tworzył kompozytor</w:t>
      </w:r>
    </w:p>
    <w:p w14:paraId="2B41F55D" w14:textId="77777777" w:rsidR="00CC2A3A" w:rsidRDefault="00CC2A3A" w:rsidP="00AF3C1E">
      <w:r w:rsidRPr="00CC2A3A">
        <w:t xml:space="preserve">– rozpoznaje na zdjęciach instrumenty strunowe oraz podaje ich nazwy </w:t>
      </w:r>
    </w:p>
    <w:p w14:paraId="45DF6BB3" w14:textId="1D27B75F" w:rsidR="0086659E" w:rsidRDefault="00CC2A3A" w:rsidP="0086659E">
      <w:r w:rsidRPr="00CC2A3A">
        <w:t xml:space="preserve">– przekazuje podstawowe wiadomości o gitarze – rozpoznaje brzmienie gitary klasycznej </w:t>
      </w:r>
      <w:r>
        <w:t>oraz</w:t>
      </w:r>
      <w:r w:rsidRPr="00CC2A3A">
        <w:t xml:space="preserve"> elektrycznej </w:t>
      </w:r>
    </w:p>
    <w:p w14:paraId="32AB1E7D" w14:textId="53AAF83B" w:rsidR="00CC2A3A" w:rsidRDefault="00CC2A3A" w:rsidP="0086659E">
      <w:r w:rsidRPr="00CC2A3A">
        <w:t>– włącza się w śpiewanie piosenki patriotycznej</w:t>
      </w:r>
    </w:p>
    <w:p w14:paraId="62F20869" w14:textId="77777777" w:rsidR="004976CD" w:rsidRDefault="004976CD" w:rsidP="0086659E">
      <w:r w:rsidRPr="004976CD">
        <w:t xml:space="preserve">– rozpoznaje na zdjęciach instrumenty smyczkowe i je nazywa </w:t>
      </w:r>
    </w:p>
    <w:p w14:paraId="0CED63D7" w14:textId="77777777" w:rsidR="004976CD" w:rsidRDefault="004976CD" w:rsidP="0086659E">
      <w:r w:rsidRPr="004976CD">
        <w:t xml:space="preserve">– wie, w jaki sposób wydobywa się dźwięk z instrumentów smyczkowych </w:t>
      </w:r>
    </w:p>
    <w:p w14:paraId="3BF547C6" w14:textId="7A398D44" w:rsidR="004976CD" w:rsidRDefault="004976CD" w:rsidP="0086659E">
      <w:r w:rsidRPr="004976CD">
        <w:t>– rozpoznaje brzmienie skrzypiec</w:t>
      </w:r>
    </w:p>
    <w:p w14:paraId="107C3282" w14:textId="77777777" w:rsidR="00FB4A38" w:rsidRDefault="00FB4A38" w:rsidP="0086659E">
      <w:r w:rsidRPr="00FB4A38">
        <w:t xml:space="preserve">– wyjaśnia pojęcie rondo muzyczne </w:t>
      </w:r>
    </w:p>
    <w:p w14:paraId="2DBABBD2" w14:textId="77777777" w:rsidR="00FB4A38" w:rsidRDefault="00FB4A38" w:rsidP="0086659E">
      <w:r w:rsidRPr="00FB4A38">
        <w:t xml:space="preserve">– słucha utworów w formie ronda, rozpoznaje jego części </w:t>
      </w:r>
    </w:p>
    <w:p w14:paraId="2F6AF2FD" w14:textId="07AA5CE7" w:rsidR="00FB4A38" w:rsidRDefault="00FB4A38" w:rsidP="0086659E">
      <w:r w:rsidRPr="00FB4A38">
        <w:t>– wymienia części ronda (kuplety, refren)</w:t>
      </w:r>
    </w:p>
    <w:p w14:paraId="5D9A31C0" w14:textId="77777777" w:rsidR="003C3777" w:rsidRDefault="003C3777" w:rsidP="0086659E">
      <w:r>
        <w:t>-</w:t>
      </w:r>
      <w:r w:rsidRPr="003C3777">
        <w:t xml:space="preserve">rozpoznaje brzmienie orkiestry w utworze, nazywa zespół wykonawczy </w:t>
      </w:r>
    </w:p>
    <w:p w14:paraId="39391DE2" w14:textId="0EB55568" w:rsidR="003C3777" w:rsidRDefault="003C3777" w:rsidP="0086659E">
      <w:r w:rsidRPr="003C3777">
        <w:t>– wymienia główne instrumenty wchodzące w skład orkiestry symfonicznej</w:t>
      </w:r>
    </w:p>
    <w:p w14:paraId="64ACC000" w14:textId="16BE2D89" w:rsidR="00DD6B0F" w:rsidRDefault="00DD6B0F" w:rsidP="0086659E">
      <w:r>
        <w:t>-zna pojęcie renesans i średniowiecze w muzyce</w:t>
      </w:r>
    </w:p>
    <w:p w14:paraId="1D6D55F5" w14:textId="2C3F7E25" w:rsidR="00DD6B0F" w:rsidRDefault="00DD6B0F" w:rsidP="0086659E">
      <w:r>
        <w:t>- wymienia głównych kompozytorów epoki oraz instrumenty</w:t>
      </w:r>
    </w:p>
    <w:p w14:paraId="2AE29702" w14:textId="77777777" w:rsidR="00DD6B0F" w:rsidRDefault="00DD6B0F" w:rsidP="0086659E"/>
    <w:p w14:paraId="7DE02875" w14:textId="77777777" w:rsidR="0086659E" w:rsidRDefault="0086659E" w:rsidP="0086659E"/>
    <w:p w14:paraId="0025000A" w14:textId="77777777" w:rsidR="00AF3C1E" w:rsidRDefault="0086659E" w:rsidP="0086659E">
      <w:r>
        <w:t xml:space="preserve">pp </w:t>
      </w:r>
    </w:p>
    <w:p w14:paraId="78ED0EDE" w14:textId="5291AC01" w:rsidR="0086659E" w:rsidRDefault="0086659E" w:rsidP="0086659E">
      <w:r>
        <w:lastRenderedPageBreak/>
        <w:t>– porównuje dwa programowe fragmenty muzyczne i  wskazuje występujące w nich różnice  (charakter utworu, tempo, dynamika,  środki ilustracyjne),</w:t>
      </w:r>
    </w:p>
    <w:p w14:paraId="022CEA63" w14:textId="77777777" w:rsidR="00AF3C1E" w:rsidRDefault="00AF3C1E" w:rsidP="0086659E">
      <w:r w:rsidRPr="00AF3C1E">
        <w:t xml:space="preserve">– wykazuje zainteresowanie słuchanymi utworami muzycznymi </w:t>
      </w:r>
    </w:p>
    <w:p w14:paraId="7F4EF627" w14:textId="77777777" w:rsidR="00AF3C1E" w:rsidRDefault="00AF3C1E" w:rsidP="0086659E">
      <w:r w:rsidRPr="00AF3C1E">
        <w:t xml:space="preserve">– określa nastrój, tempo i charakter wysłuchanego utworu </w:t>
      </w:r>
    </w:p>
    <w:p w14:paraId="058CE443" w14:textId="77777777" w:rsidR="00AF3C1E" w:rsidRDefault="00AF3C1E" w:rsidP="0086659E">
      <w:r w:rsidRPr="00AF3C1E">
        <w:t xml:space="preserve">– podejmuje próby wykonania pracy plastycznej inspirowanej muzyką </w:t>
      </w:r>
    </w:p>
    <w:p w14:paraId="0FBF78DC" w14:textId="13462883" w:rsidR="00AF3C1E" w:rsidRDefault="00AF3C1E" w:rsidP="0086659E">
      <w:r w:rsidRPr="00AF3C1E">
        <w:t>– włącza się w zespole w wykonanie powierzonych zadań</w:t>
      </w:r>
    </w:p>
    <w:p w14:paraId="72C68280" w14:textId="3EC93746" w:rsidR="00AF3C1E" w:rsidRDefault="00AF3C1E" w:rsidP="0086659E">
      <w:r w:rsidRPr="00AF3C1E">
        <w:t>– rozpoznaje w słuchanym utworze instrumenty grające partię solową</w:t>
      </w:r>
    </w:p>
    <w:p w14:paraId="744C844E" w14:textId="77777777" w:rsidR="00CC2A3A" w:rsidRDefault="00AF3C1E" w:rsidP="0086659E">
      <w:r w:rsidRPr="00AF3C1E">
        <w:t xml:space="preserve">– wyszukuje w różnych źródłach informacji na temat życia i twórczości </w:t>
      </w:r>
      <w:r>
        <w:t>J. S. Bacha</w:t>
      </w:r>
      <w:r w:rsidRPr="00AF3C1E">
        <w:t>, poszerza swoją wiedzę o kompozytorze</w:t>
      </w:r>
    </w:p>
    <w:p w14:paraId="1478B3F3" w14:textId="77777777" w:rsidR="00CC2A3A" w:rsidRDefault="00CC2A3A" w:rsidP="0086659E">
      <w:r>
        <w:t>-</w:t>
      </w:r>
      <w:r w:rsidRPr="00CC2A3A">
        <w:t xml:space="preserve">wyjaśnia pojęcie chordofony </w:t>
      </w:r>
    </w:p>
    <w:p w14:paraId="030F8838" w14:textId="77777777" w:rsidR="00CC2A3A" w:rsidRDefault="00CC2A3A" w:rsidP="0086659E">
      <w:r w:rsidRPr="00CC2A3A">
        <w:t xml:space="preserve">– charakteryzuje budowę i sposób gry na wybranych instrumentach strunowych szarpanych </w:t>
      </w:r>
    </w:p>
    <w:p w14:paraId="172D88A1" w14:textId="17CC8A98" w:rsidR="004976CD" w:rsidRDefault="004976CD" w:rsidP="0086659E">
      <w:r w:rsidRPr="004976CD">
        <w:t>– śpiewa prawidłowo pod względem intonacyjnym i rytmicznym w zespole i solo pieśni patriotyczne</w:t>
      </w:r>
    </w:p>
    <w:p w14:paraId="6A12EA60" w14:textId="77777777" w:rsidR="00CC2A3A" w:rsidRDefault="00CC2A3A" w:rsidP="0086659E">
      <w:r w:rsidRPr="00CC2A3A">
        <w:t xml:space="preserve">– nazywa części gitary oraz wyjaśnia różnice w budowie i brzmieniu między gitarą klasyczną a elektryczną </w:t>
      </w:r>
    </w:p>
    <w:p w14:paraId="2DA47F95" w14:textId="30508C6B" w:rsidR="00CC2A3A" w:rsidRDefault="00CC2A3A" w:rsidP="0086659E">
      <w:r w:rsidRPr="00CC2A3A">
        <w:t>– rozpoznaje brzmienie instrumentów strunowych szarpanych</w:t>
      </w:r>
      <w:r>
        <w:t xml:space="preserve"> i smyczkowych</w:t>
      </w:r>
    </w:p>
    <w:p w14:paraId="02538C82" w14:textId="77777777" w:rsidR="004976CD" w:rsidRDefault="004976CD" w:rsidP="004976CD">
      <w:r>
        <w:t xml:space="preserve">- </w:t>
      </w:r>
      <w:r w:rsidRPr="004976CD">
        <w:t xml:space="preserve">wymienia główne części skrzypiec </w:t>
      </w:r>
    </w:p>
    <w:p w14:paraId="5A420D40" w14:textId="77777777" w:rsidR="004976CD" w:rsidRDefault="004976CD" w:rsidP="004976CD">
      <w:r w:rsidRPr="004976CD">
        <w:t xml:space="preserve">– potrafi opowiedzieć, jak powstają skrzypce, nazywa rzemieślnika, który je buduje i naprawia </w:t>
      </w:r>
    </w:p>
    <w:p w14:paraId="330328AB" w14:textId="77777777" w:rsidR="004976CD" w:rsidRDefault="004976CD" w:rsidP="004976CD">
      <w:r w:rsidRPr="004976CD">
        <w:t xml:space="preserve">– określa różnice brzmienia instrumentów smyczkowych </w:t>
      </w:r>
    </w:p>
    <w:p w14:paraId="1B3BFF7D" w14:textId="77777777" w:rsidR="004976CD" w:rsidRDefault="004976CD" w:rsidP="004976CD">
      <w:r w:rsidRPr="004976CD">
        <w:t xml:space="preserve">– wie, na czym polega technika gry pizzicato </w:t>
      </w:r>
    </w:p>
    <w:p w14:paraId="4DA935B4" w14:textId="77777777" w:rsidR="00FB4A38" w:rsidRDefault="004976CD" w:rsidP="004976CD">
      <w:r w:rsidRPr="004976CD">
        <w:t xml:space="preserve">– wymienia nazwiska kilku wirtuozów skrzypiec </w:t>
      </w:r>
    </w:p>
    <w:p w14:paraId="12DB0EA2" w14:textId="6F7E180C" w:rsidR="004976CD" w:rsidRDefault="004976CD" w:rsidP="004976CD">
      <w:r w:rsidRPr="004976CD">
        <w:t>– wyszukuje informacje na temat stroju strun skrzypiec</w:t>
      </w:r>
    </w:p>
    <w:p w14:paraId="2BCE16B3" w14:textId="77777777" w:rsidR="00FB4A38" w:rsidRDefault="00FB4A38" w:rsidP="004976CD">
      <w:r w:rsidRPr="00FB4A38">
        <w:t xml:space="preserve">– wymienia różne formy muzyczne, określa ich charakterystyczne cechy </w:t>
      </w:r>
    </w:p>
    <w:p w14:paraId="4D97E193" w14:textId="77777777" w:rsidR="00FB4A38" w:rsidRDefault="00FB4A38" w:rsidP="004976CD">
      <w:r w:rsidRPr="00FB4A38">
        <w:t xml:space="preserve">– rozpoznaje słuchowo utwór o budowie ronda, zapisuje graficznie schemat jego budowy </w:t>
      </w:r>
    </w:p>
    <w:p w14:paraId="56DB2278" w14:textId="1C4992F7" w:rsidR="00FB4A38" w:rsidRDefault="00FB4A38" w:rsidP="004976CD">
      <w:r w:rsidRPr="00FB4A38">
        <w:t>– wykazuje się inwencją twórczą przy tworzeniu kupletów ronda</w:t>
      </w:r>
    </w:p>
    <w:p w14:paraId="42406A15" w14:textId="77777777" w:rsidR="003C3777" w:rsidRDefault="003C3777" w:rsidP="004976CD">
      <w:r>
        <w:t xml:space="preserve">- </w:t>
      </w:r>
      <w:r w:rsidRPr="003C3777">
        <w:t xml:space="preserve">wymienia różnych wykonawców muzyki (solista instrumentalista, zespoły kameralne, orkiestra symfoniczna, solista wokalista, chór) i opowiada na ich temat </w:t>
      </w:r>
    </w:p>
    <w:p w14:paraId="77F9D1A2" w14:textId="77777777" w:rsidR="003C3777" w:rsidRDefault="003C3777" w:rsidP="004976CD">
      <w:r w:rsidRPr="003C3777">
        <w:t xml:space="preserve">– nazywa grupy instrumentalne występujące w orkiestrze symfonicznej, zna ich rozmieszczenie na scenie </w:t>
      </w:r>
    </w:p>
    <w:p w14:paraId="09D1D1C4" w14:textId="3C327D33" w:rsidR="003C3777" w:rsidRDefault="003C3777" w:rsidP="004976CD">
      <w:r w:rsidRPr="003C3777">
        <w:t>– określa rolę dyrygenta i koncertmistrza w orkiestrze</w:t>
      </w:r>
    </w:p>
    <w:p w14:paraId="3D15A84C" w14:textId="05E47277" w:rsidR="00DD6B0F" w:rsidRDefault="00DD6B0F" w:rsidP="004976CD">
      <w:r>
        <w:t>- zna pojęcie renesansu i średniowiecza w muzyce</w:t>
      </w:r>
    </w:p>
    <w:p w14:paraId="55AEA7A3" w14:textId="2901FAE1" w:rsidR="00DD6B0F" w:rsidRDefault="00DD6B0F" w:rsidP="004976CD">
      <w:r>
        <w:t>-potrafi scharakteryzować główne nurty oraz kompozytorów a także instrumenty</w:t>
      </w:r>
    </w:p>
    <w:p w14:paraId="28BD5430" w14:textId="77777777" w:rsidR="004976CD" w:rsidRDefault="004976CD" w:rsidP="0086659E"/>
    <w:p w14:paraId="3BF1178F" w14:textId="39604A5E" w:rsidR="0086659E" w:rsidRDefault="0086659E"/>
    <w:sectPr w:rsidR="008665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9E"/>
    <w:rsid w:val="00136E46"/>
    <w:rsid w:val="00363C82"/>
    <w:rsid w:val="003C3777"/>
    <w:rsid w:val="00460448"/>
    <w:rsid w:val="004976CD"/>
    <w:rsid w:val="00562350"/>
    <w:rsid w:val="007B682F"/>
    <w:rsid w:val="0086659E"/>
    <w:rsid w:val="0099527D"/>
    <w:rsid w:val="00AF3C1E"/>
    <w:rsid w:val="00C137F2"/>
    <w:rsid w:val="00CA7B6E"/>
    <w:rsid w:val="00CC2A3A"/>
    <w:rsid w:val="00D63223"/>
    <w:rsid w:val="00DD6B0F"/>
    <w:rsid w:val="00E77BB8"/>
    <w:rsid w:val="00FB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EA4"/>
  <w15:chartTrackingRefBased/>
  <w15:docId w15:val="{15FCEBCF-CC3D-4B37-B2E2-723A4349E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66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5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5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5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5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5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5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5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5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5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5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66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5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665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5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5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5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665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e20fcd-149a-42ea-bcc7-926d99b26c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B343E1F6A88A4AB5EFBDD33593251A" ma:contentTypeVersion="10" ma:contentTypeDescription="Utwórz nowy dokument." ma:contentTypeScope="" ma:versionID="c281f9961079008426b4e9ab9122783e">
  <xsd:schema xmlns:xsd="http://www.w3.org/2001/XMLSchema" xmlns:xs="http://www.w3.org/2001/XMLSchema" xmlns:p="http://schemas.microsoft.com/office/2006/metadata/properties" xmlns:ns3="b1e20fcd-149a-42ea-bcc7-926d99b26cf8" targetNamespace="http://schemas.microsoft.com/office/2006/metadata/properties" ma:root="true" ma:fieldsID="c54fd7c59219a16d0290c3b210211628" ns3:_="">
    <xsd:import namespace="b1e20fcd-149a-42ea-bcc7-926d99b26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20fcd-149a-42ea-bcc7-926d99b26c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C71ED-EB9B-4D2F-97D0-4EC77EAF61D1}">
  <ds:schemaRefs>
    <ds:schemaRef ds:uri="http://schemas.microsoft.com/office/2006/metadata/properties"/>
    <ds:schemaRef ds:uri="http://schemas.microsoft.com/office/infopath/2007/PartnerControls"/>
    <ds:schemaRef ds:uri="b1e20fcd-149a-42ea-bcc7-926d99b26cf8"/>
  </ds:schemaRefs>
</ds:datastoreItem>
</file>

<file path=customXml/itemProps2.xml><?xml version="1.0" encoding="utf-8"?>
<ds:datastoreItem xmlns:ds="http://schemas.openxmlformats.org/officeDocument/2006/customXml" ds:itemID="{CDFF4E4A-10DE-4270-9E99-C43C467B5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692164-627A-4490-8FA9-67AD7104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20fcd-149a-42ea-bcc7-926d99b26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Nowak</dc:creator>
  <cp:keywords/>
  <dc:description/>
  <cp:lastModifiedBy>Karolina Nowak</cp:lastModifiedBy>
  <cp:revision>7</cp:revision>
  <dcterms:created xsi:type="dcterms:W3CDTF">2025-09-06T20:06:00Z</dcterms:created>
  <dcterms:modified xsi:type="dcterms:W3CDTF">2025-09-06T20:33:00Z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0x010100A8B343E1F6A88A4AB5EFBDD33593251A</vt:lpwstr>
  </property>
</Properties>
</file>